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E18" w:rsidRDefault="0004193B">
      <w:pPr>
        <w:pStyle w:val="a6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广西</w:t>
      </w:r>
      <w:r w:rsidR="00952410">
        <w:rPr>
          <w:rFonts w:ascii="Times New Roman" w:eastAsia="方正小标宋简体"/>
          <w:color w:val="000000"/>
          <w:kern w:val="2"/>
          <w:sz w:val="44"/>
          <w:szCs w:val="44"/>
        </w:rPr>
        <w:t>地方标准《</w:t>
      </w:r>
      <w:r w:rsidRPr="0004193B">
        <w:rPr>
          <w:rFonts w:ascii="Times New Roman" w:eastAsia="方正小标宋简体" w:hint="eastAsia"/>
          <w:color w:val="000000"/>
          <w:kern w:val="2"/>
          <w:sz w:val="44"/>
          <w:szCs w:val="44"/>
        </w:rPr>
        <w:t>水牛胚胎分割技术操作规程</w:t>
      </w:r>
      <w:r w:rsidR="00952410">
        <w:rPr>
          <w:rFonts w:ascii="Times New Roman" w:eastAsia="方正小标宋简体"/>
          <w:color w:val="000000"/>
          <w:kern w:val="2"/>
          <w:sz w:val="44"/>
          <w:szCs w:val="44"/>
        </w:rPr>
        <w:t>》</w:t>
      </w:r>
      <w:r w:rsidR="00952410">
        <w:rPr>
          <w:rFonts w:ascii="Times New Roman" w:eastAsia="方正小标宋简体" w:hint="eastAsia"/>
          <w:color w:val="000000"/>
          <w:kern w:val="2"/>
          <w:sz w:val="44"/>
          <w:szCs w:val="44"/>
        </w:rPr>
        <w:t>征求意见表</w:t>
      </w:r>
      <w:bookmarkStart w:id="0" w:name="_GoBack"/>
      <w:bookmarkEnd w:id="0"/>
    </w:p>
    <w:p w:rsidR="00F65E18" w:rsidRDefault="00952410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专家姓名：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  <w:lang w:bidi="ar"/>
        </w:rPr>
        <w:t xml:space="preserve">          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  <w:lang w:bidi="ar"/>
        </w:rPr>
        <w:t>单位：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  <w:lang w:bidi="ar"/>
        </w:rPr>
        <w:t xml:space="preserve">                 </w:t>
      </w:r>
      <w: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  <w:lang w:bidi="ar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621"/>
        <w:gridCol w:w="2340"/>
        <w:gridCol w:w="1621"/>
        <w:gridCol w:w="1936"/>
      </w:tblGrid>
      <w:tr w:rsidR="00F65E18">
        <w:trPr>
          <w:jc w:val="center"/>
        </w:trPr>
        <w:tc>
          <w:tcPr>
            <w:tcW w:w="589" w:type="pct"/>
          </w:tcPr>
          <w:p w:rsidR="00F65E18" w:rsidRDefault="00952410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 w:rsidR="00F65E18" w:rsidRDefault="00952410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 w:rsidR="00F65E18" w:rsidRDefault="00952410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 w:rsidR="00F65E18" w:rsidRDefault="00952410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 w:rsidR="00F65E18" w:rsidRDefault="00952410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F65E18">
        <w:trPr>
          <w:trHeight w:val="451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1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71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63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9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9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1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6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6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6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62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F65E18">
        <w:trPr>
          <w:trHeight w:val="459"/>
          <w:jc w:val="center"/>
        </w:trPr>
        <w:tc>
          <w:tcPr>
            <w:tcW w:w="589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F65E18" w:rsidRDefault="00F65E18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:rsidR="00F65E18" w:rsidRDefault="00F65E18">
      <w:pPr>
        <w:jc w:val="center"/>
        <w:rPr>
          <w:rFonts w:ascii="仿宋_GB2312" w:eastAsia="仿宋_GB2312"/>
          <w:color w:val="000000"/>
          <w:sz w:val="24"/>
        </w:rPr>
      </w:pPr>
    </w:p>
    <w:p w:rsidR="00F65E18" w:rsidRDefault="00952410">
      <w:pPr>
        <w:ind w:left="480"/>
        <w:rPr>
          <w:rFonts w:ascii="仿宋_GB2312" w:eastAsia="仿宋_GB2312" w:hAnsi="Times New Roman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1.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表格不够填写可加附页；</w:t>
      </w:r>
    </w:p>
    <w:p w:rsidR="00F65E18" w:rsidRDefault="00952410">
      <w:pPr>
        <w:ind w:left="480"/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2.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若无意见也请反馈。</w:t>
      </w:r>
    </w:p>
    <w:sectPr w:rsidR="00F65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BF6B3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10" w:rsidRDefault="00952410" w:rsidP="0004193B">
      <w:r>
        <w:separator/>
      </w:r>
    </w:p>
  </w:endnote>
  <w:endnote w:type="continuationSeparator" w:id="0">
    <w:p w:rsidR="00952410" w:rsidRDefault="00952410" w:rsidP="0004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10" w:rsidRDefault="00952410" w:rsidP="0004193B">
      <w:r>
        <w:separator/>
      </w:r>
    </w:p>
  </w:footnote>
  <w:footnote w:type="continuationSeparator" w:id="0">
    <w:p w:rsidR="00952410" w:rsidRDefault="00952410" w:rsidP="0004193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xxc">
    <w15:presenceInfo w15:providerId="None" w15:userId="gxx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F2"/>
    <w:rsid w:val="DFD6C3B5"/>
    <w:rsid w:val="00006EF2"/>
    <w:rsid w:val="0004193B"/>
    <w:rsid w:val="00247ECF"/>
    <w:rsid w:val="00320FCE"/>
    <w:rsid w:val="005A5F76"/>
    <w:rsid w:val="005B5B38"/>
    <w:rsid w:val="005F588D"/>
    <w:rsid w:val="00742A45"/>
    <w:rsid w:val="00852B0A"/>
    <w:rsid w:val="00952410"/>
    <w:rsid w:val="00A24FFD"/>
    <w:rsid w:val="00B75D22"/>
    <w:rsid w:val="00B770D4"/>
    <w:rsid w:val="00D414E9"/>
    <w:rsid w:val="00E0405D"/>
    <w:rsid w:val="00E07258"/>
    <w:rsid w:val="00F6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8">
    <w:name w:val="Balloon Text"/>
    <w:basedOn w:val="a"/>
    <w:link w:val="Char1"/>
    <w:uiPriority w:val="99"/>
    <w:semiHidden/>
    <w:unhideWhenUsed/>
    <w:rsid w:val="0004193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4193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8">
    <w:name w:val="Balloon Text"/>
    <w:basedOn w:val="a"/>
    <w:link w:val="Char1"/>
    <w:uiPriority w:val="99"/>
    <w:semiHidden/>
    <w:unhideWhenUsed/>
    <w:rsid w:val="0004193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4193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2023-08-18T17:49:00Z</dcterms:created>
  <dcterms:modified xsi:type="dcterms:W3CDTF">2023-10-24T03:53:00Z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